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1D86C" w14:textId="46C0ED63" w:rsidR="0099413A" w:rsidRPr="0099413A" w:rsidRDefault="0099413A" w:rsidP="0099413A">
      <w:pPr>
        <w:pStyle w:val="Paragrafoelenco"/>
        <w:numPr>
          <w:ilvl w:val="1"/>
          <w:numId w:val="5"/>
        </w:numPr>
        <w:jc w:val="both"/>
        <w:rPr>
          <w:rFonts w:cstheme="minorHAnsi"/>
          <w:b/>
          <w:sz w:val="24"/>
          <w:szCs w:val="24"/>
          <w:lang w:val="it-IT"/>
        </w:rPr>
      </w:pPr>
      <w:bookmarkStart w:id="0" w:name="_Hlk70001635"/>
      <w:r>
        <w:rPr>
          <w:rFonts w:cstheme="minorHAnsi"/>
          <w:b/>
          <w:sz w:val="24"/>
          <w:szCs w:val="24"/>
        </w:rPr>
        <w:t xml:space="preserve"> </w:t>
      </w:r>
      <w:r w:rsidRPr="0099413A">
        <w:rPr>
          <w:rFonts w:cstheme="minorHAnsi"/>
          <w:b/>
          <w:sz w:val="24"/>
          <w:szCs w:val="24"/>
        </w:rPr>
        <w:t xml:space="preserve">Le discipline: </w:t>
      </w:r>
      <w:proofErr w:type="spellStart"/>
      <w:r w:rsidRPr="0099413A">
        <w:rPr>
          <w:rFonts w:cstheme="minorHAnsi"/>
          <w:b/>
          <w:sz w:val="24"/>
          <w:szCs w:val="24"/>
        </w:rPr>
        <w:t>schede</w:t>
      </w:r>
      <w:proofErr w:type="spellEnd"/>
      <w:r w:rsidRPr="0099413A">
        <w:rPr>
          <w:rFonts w:cstheme="minorHAnsi"/>
          <w:b/>
          <w:sz w:val="24"/>
          <w:szCs w:val="24"/>
        </w:rPr>
        <w:t xml:space="preserve"> </w:t>
      </w:r>
      <w:proofErr w:type="spellStart"/>
      <w:r w:rsidRPr="0099413A">
        <w:rPr>
          <w:rFonts w:cstheme="minorHAnsi"/>
          <w:b/>
          <w:sz w:val="24"/>
          <w:szCs w:val="24"/>
        </w:rPr>
        <w:t>analitiche</w:t>
      </w:r>
      <w:proofErr w:type="spellEnd"/>
    </w:p>
    <w:p w14:paraId="4B388438" w14:textId="77777777" w:rsidR="0099413A" w:rsidRPr="003C0582" w:rsidRDefault="0099413A" w:rsidP="0099413A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it-IT"/>
        </w:rPr>
      </w:pPr>
      <w:bookmarkStart w:id="1" w:name="_Hlk69923745"/>
      <w:r w:rsidRPr="003C0582">
        <w:rPr>
          <w:rFonts w:eastAsia="Times New Roman" w:cstheme="minorHAnsi"/>
          <w:b/>
          <w:lang w:eastAsia="it-IT"/>
        </w:rPr>
        <w:t xml:space="preserve">Scheda analitica </w:t>
      </w:r>
      <w:r w:rsidRPr="003C0582">
        <w:rPr>
          <w:rFonts w:eastAsia="Times New Roman" w:cstheme="minorHAnsi"/>
          <w:b/>
          <w:color w:val="FF0000"/>
          <w:lang w:eastAsia="it-IT"/>
        </w:rPr>
        <w:t>(esemplificativa</w:t>
      </w:r>
      <w:r>
        <w:rPr>
          <w:rFonts w:eastAsia="Times New Roman" w:cstheme="minorHAnsi"/>
          <w:b/>
          <w:color w:val="FF0000"/>
          <w:lang w:eastAsia="it-IT"/>
        </w:rPr>
        <w:t xml:space="preserve"> </w:t>
      </w:r>
      <w:r w:rsidRPr="00C8568C">
        <w:rPr>
          <w:rFonts w:eastAsia="Times New Roman" w:cstheme="minorHAnsi"/>
          <w:b/>
          <w:color w:val="FF0000"/>
          <w:u w:val="single"/>
          <w:lang w:eastAsia="it-IT"/>
        </w:rPr>
        <w:t>SOLO PER ITALIANO</w:t>
      </w:r>
      <w:r w:rsidRPr="003C0582">
        <w:rPr>
          <w:rFonts w:eastAsia="Times New Roman" w:cstheme="minorHAnsi"/>
          <w:b/>
          <w:color w:val="FF0000"/>
          <w:lang w:eastAsia="it-IT"/>
        </w:rPr>
        <w:t>; ogni docente compilerà la scheda per la propria disciplina utilizzando carattere Calibri, punti 11)</w:t>
      </w:r>
    </w:p>
    <w:p w14:paraId="52354224" w14:textId="77777777" w:rsidR="0099413A" w:rsidRPr="003C0582" w:rsidRDefault="0099413A" w:rsidP="0099413A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it-IT"/>
        </w:rPr>
      </w:pPr>
    </w:p>
    <w:p w14:paraId="60374B33" w14:textId="77777777" w:rsidR="0099413A" w:rsidRPr="003C0582" w:rsidRDefault="0099413A" w:rsidP="0099413A">
      <w:pPr>
        <w:spacing w:after="0" w:line="240" w:lineRule="auto"/>
        <w:rPr>
          <w:rFonts w:eastAsia="Times New Roman" w:cstheme="minorHAnsi"/>
          <w:b/>
          <w:lang w:eastAsia="it-IT"/>
        </w:rPr>
      </w:pPr>
      <w:r w:rsidRPr="003C0582">
        <w:rPr>
          <w:rFonts w:eastAsia="Times New Roman" w:cstheme="minorHAnsi"/>
          <w:b/>
          <w:lang w:eastAsia="it-IT"/>
        </w:rPr>
        <w:t xml:space="preserve">Disciplina: </w:t>
      </w:r>
      <w:r w:rsidRPr="003C0582">
        <w:rPr>
          <w:rFonts w:eastAsia="Times New Roman" w:cstheme="minorHAnsi"/>
          <w:lang w:eastAsia="it-IT"/>
        </w:rPr>
        <w:t>Italiano</w:t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  <w:t xml:space="preserve">                                                                              </w:t>
      </w:r>
      <w:r>
        <w:rPr>
          <w:rFonts w:eastAsia="Times New Roman" w:cstheme="minorHAnsi"/>
          <w:lang w:eastAsia="it-IT"/>
        </w:rPr>
        <w:t xml:space="preserve">       </w:t>
      </w:r>
      <w:r w:rsidRPr="003C0582">
        <w:rPr>
          <w:rFonts w:eastAsia="Times New Roman" w:cstheme="minorHAnsi"/>
          <w:b/>
          <w:lang w:eastAsia="it-IT"/>
        </w:rPr>
        <w:t xml:space="preserve">N. lezioni svolte: </w:t>
      </w:r>
    </w:p>
    <w:p w14:paraId="444CC17D" w14:textId="77777777" w:rsidR="0099413A" w:rsidRPr="003C0582" w:rsidRDefault="0099413A" w:rsidP="0099413A">
      <w:pPr>
        <w:spacing w:after="0" w:line="240" w:lineRule="auto"/>
        <w:rPr>
          <w:rFonts w:eastAsia="Times New Roman" w:cstheme="minorHAnsi"/>
          <w:b/>
          <w:lang w:eastAsia="it-IT"/>
        </w:rPr>
      </w:pPr>
      <w:proofErr w:type="gramStart"/>
      <w:r w:rsidRPr="003C0582">
        <w:rPr>
          <w:rFonts w:eastAsia="Times New Roman" w:cstheme="minorHAnsi"/>
          <w:b/>
          <w:lang w:eastAsia="it-IT"/>
        </w:rPr>
        <w:t xml:space="preserve">Docente:   </w:t>
      </w:r>
      <w:proofErr w:type="gramEnd"/>
      <w:r w:rsidRPr="003C0582">
        <w:rPr>
          <w:rFonts w:eastAsia="Times New Roman" w:cstheme="minorHAnsi"/>
          <w:lang w:eastAsia="it-IT"/>
        </w:rPr>
        <w:t xml:space="preserve">                                                                        </w:t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lang w:eastAsia="it-IT"/>
        </w:rPr>
        <w:t xml:space="preserve">              </w:t>
      </w:r>
      <w:r w:rsidRPr="003C0582">
        <w:rPr>
          <w:rFonts w:eastAsia="Times New Roman" w:cstheme="minorHAnsi"/>
          <w:b/>
          <w:lang w:eastAsia="it-IT"/>
        </w:rPr>
        <w:t xml:space="preserve">N. lezioni presumibilmente da svolgere: </w:t>
      </w:r>
    </w:p>
    <w:p w14:paraId="4FA7A9B5" w14:textId="77777777" w:rsidR="0099413A" w:rsidRPr="003C0582" w:rsidRDefault="0099413A" w:rsidP="0099413A">
      <w:pPr>
        <w:spacing w:after="0" w:line="240" w:lineRule="auto"/>
        <w:rPr>
          <w:rFonts w:eastAsia="Times New Roman" w:cstheme="minorHAnsi"/>
          <w:b/>
          <w:lang w:eastAsia="it-IT"/>
        </w:rPr>
      </w:pPr>
      <w:r w:rsidRPr="003C0582">
        <w:rPr>
          <w:rFonts w:eastAsia="Times New Roman" w:cstheme="minorHAnsi"/>
          <w:b/>
          <w:lang w:eastAsia="it-IT"/>
        </w:rPr>
        <w:t>Obiettivi programmati:</w:t>
      </w:r>
    </w:p>
    <w:p w14:paraId="6E2661AA" w14:textId="77777777" w:rsidR="0099413A" w:rsidRPr="003C0582" w:rsidRDefault="0099413A" w:rsidP="0099413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it-IT"/>
        </w:rPr>
      </w:pPr>
      <w:r w:rsidRPr="003C0582">
        <w:rPr>
          <w:rFonts w:eastAsia="Times New Roman" w:cstheme="minorHAnsi"/>
          <w:lang w:eastAsia="it-IT"/>
        </w:rPr>
        <w:t>Analizzare e interpretare il testo letterario.</w:t>
      </w:r>
    </w:p>
    <w:p w14:paraId="517D9996" w14:textId="77777777" w:rsidR="0099413A" w:rsidRPr="003C0582" w:rsidRDefault="0099413A" w:rsidP="0099413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it-IT"/>
        </w:rPr>
      </w:pPr>
      <w:r w:rsidRPr="003C0582">
        <w:rPr>
          <w:rFonts w:eastAsia="Times New Roman" w:cstheme="minorHAnsi"/>
          <w:lang w:eastAsia="it-IT"/>
        </w:rPr>
        <w:t>Saper riconoscere le coordinate storiche e culturali dei movimenti letterari presi in considerazione.</w:t>
      </w:r>
    </w:p>
    <w:p w14:paraId="5A79FFCF" w14:textId="77777777" w:rsidR="0099413A" w:rsidRPr="003C0582" w:rsidRDefault="0099413A" w:rsidP="0099413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it-IT"/>
        </w:rPr>
      </w:pPr>
      <w:r w:rsidRPr="003C0582">
        <w:rPr>
          <w:rFonts w:eastAsia="Times New Roman" w:cstheme="minorHAnsi"/>
          <w:lang w:eastAsia="it-IT"/>
        </w:rPr>
        <w:t>Cogliere l’evoluzione e i mutamenti dell’autore nel periodo storico di appartenenza.</w:t>
      </w:r>
    </w:p>
    <w:p w14:paraId="15578CC2" w14:textId="77777777" w:rsidR="0099413A" w:rsidRPr="003C0582" w:rsidRDefault="0099413A" w:rsidP="0099413A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it-IT"/>
        </w:rPr>
      </w:pPr>
      <w:r w:rsidRPr="003C0582">
        <w:rPr>
          <w:rFonts w:eastAsia="Times New Roman" w:cstheme="minorHAnsi"/>
          <w:lang w:eastAsia="it-IT"/>
        </w:rPr>
        <w:t>Utilizzare con competenza e proprietà lo strumento linguistico.</w:t>
      </w:r>
    </w:p>
    <w:bookmarkEnd w:id="1"/>
    <w:p w14:paraId="5ABF98CF" w14:textId="77777777" w:rsidR="0099413A" w:rsidRPr="003C0582" w:rsidRDefault="0099413A" w:rsidP="0099413A">
      <w:pPr>
        <w:spacing w:after="0" w:line="240" w:lineRule="auto"/>
        <w:rPr>
          <w:rFonts w:eastAsia="Times New Roman" w:cstheme="minorHAnsi"/>
          <w:b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2461"/>
        <w:gridCol w:w="2461"/>
        <w:gridCol w:w="1777"/>
        <w:gridCol w:w="2326"/>
      </w:tblGrid>
      <w:tr w:rsidR="0099413A" w:rsidRPr="003C0582" w14:paraId="2F022E32" w14:textId="77777777" w:rsidTr="009B67B3">
        <w:tc>
          <w:tcPr>
            <w:tcW w:w="1872" w:type="pct"/>
          </w:tcPr>
          <w:p w14:paraId="03562F18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bookmarkStart w:id="2" w:name="_Hlk69923722"/>
          </w:p>
          <w:p w14:paraId="1C5962CB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14:paraId="2C2FCCA1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Argomenti svolti (1)</w:t>
            </w:r>
          </w:p>
          <w:p w14:paraId="40CA0FE2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853" w:type="pct"/>
          </w:tcPr>
          <w:p w14:paraId="22D03150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Metodologia</w:t>
            </w:r>
          </w:p>
          <w:p w14:paraId="2800863B" w14:textId="77777777" w:rsidR="0099413A" w:rsidRPr="003C0582" w:rsidRDefault="0099413A" w:rsidP="009B67B3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372A59CE" w14:textId="77777777" w:rsidR="0099413A" w:rsidRPr="003C0582" w:rsidRDefault="0099413A" w:rsidP="009B67B3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  <w:p w14:paraId="6EC3FB8A" w14:textId="77777777" w:rsidR="0099413A" w:rsidRDefault="0099413A" w:rsidP="009B67B3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interattiva</w:t>
            </w:r>
          </w:p>
          <w:p w14:paraId="6F95D6D0" w14:textId="77777777" w:rsidR="0099413A" w:rsidRPr="003C0582" w:rsidRDefault="0099413A" w:rsidP="009B67B3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Videoconferenza</w:t>
            </w:r>
          </w:p>
          <w:p w14:paraId="625EE92A" w14:textId="77777777" w:rsidR="0099413A" w:rsidRPr="003C0582" w:rsidRDefault="0099413A" w:rsidP="009B67B3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Altro</w:t>
            </w:r>
            <w:r>
              <w:rPr>
                <w:rFonts w:eastAsia="Times New Roman" w:cstheme="minorHAnsi"/>
                <w:lang w:eastAsia="it-IT"/>
              </w:rPr>
              <w:t xml:space="preserve">: </w:t>
            </w:r>
            <w:r w:rsidRPr="00CF3F8B">
              <w:rPr>
                <w:rFonts w:eastAsia="Times New Roman" w:cstheme="minorHAnsi"/>
                <w:color w:val="FF0000"/>
                <w:lang w:eastAsia="it-IT"/>
              </w:rPr>
              <w:t>(specificare)</w:t>
            </w:r>
          </w:p>
        </w:tc>
        <w:tc>
          <w:tcPr>
            <w:tcW w:w="853" w:type="pct"/>
          </w:tcPr>
          <w:p w14:paraId="6E23D6FB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14:paraId="6FFB5C82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Collegamenti con altre discipline</w:t>
            </w:r>
          </w:p>
          <w:p w14:paraId="1918D4D9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68AA58C7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Tempo impiegato alla trattazione</w:t>
            </w:r>
          </w:p>
        </w:tc>
        <w:tc>
          <w:tcPr>
            <w:tcW w:w="806" w:type="pct"/>
          </w:tcPr>
          <w:p w14:paraId="6A1CC33A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14:paraId="6C7A685A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Strumenti di verifica adottati</w:t>
            </w:r>
          </w:p>
        </w:tc>
      </w:tr>
      <w:tr w:rsidR="0099413A" w:rsidRPr="003C0582" w14:paraId="52A3F5BB" w14:textId="77777777" w:rsidTr="009B67B3">
        <w:tc>
          <w:tcPr>
            <w:tcW w:w="1872" w:type="pct"/>
          </w:tcPr>
          <w:p w14:paraId="01B3046B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1. Elementi di analisi del testo</w:t>
            </w:r>
          </w:p>
        </w:tc>
        <w:tc>
          <w:tcPr>
            <w:tcW w:w="853" w:type="pct"/>
          </w:tcPr>
          <w:p w14:paraId="4BBD1E97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314B56A8" w14:textId="77777777" w:rsidR="0099413A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  <w:p w14:paraId="324846AB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19CBED95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3F663057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  <w:p w14:paraId="4E5950D2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5 h</w:t>
            </w:r>
          </w:p>
        </w:tc>
        <w:tc>
          <w:tcPr>
            <w:tcW w:w="806" w:type="pct"/>
          </w:tcPr>
          <w:p w14:paraId="537E729D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 xml:space="preserve">Analisi e commento di un testo poetico e narrativo. </w:t>
            </w:r>
          </w:p>
          <w:p w14:paraId="34FFC136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Saggio breve</w:t>
            </w:r>
          </w:p>
        </w:tc>
      </w:tr>
      <w:tr w:rsidR="0099413A" w:rsidRPr="003C0582" w14:paraId="7702F876" w14:textId="77777777" w:rsidTr="009B67B3">
        <w:tc>
          <w:tcPr>
            <w:tcW w:w="1872" w:type="pct"/>
          </w:tcPr>
          <w:p w14:paraId="7716DADA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2. Il Neoclassicismo e il Preromanticismo: due   tendenze del gusto fra ‘700 e ‘800. U. Foscolo</w:t>
            </w:r>
          </w:p>
          <w:p w14:paraId="42D6C7D2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14:paraId="44BC890C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0FE26F53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7CD56E15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</w:tc>
        <w:tc>
          <w:tcPr>
            <w:tcW w:w="853" w:type="pct"/>
          </w:tcPr>
          <w:p w14:paraId="22ED1EE8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Filosofi</w:t>
            </w:r>
            <w:r>
              <w:rPr>
                <w:rFonts w:eastAsia="Times New Roman" w:cstheme="minorHAnsi"/>
                <w:lang w:eastAsia="it-IT"/>
              </w:rPr>
              <w:t xml:space="preserve">a – Storia – Storia dell’Arte </w:t>
            </w:r>
          </w:p>
        </w:tc>
        <w:tc>
          <w:tcPr>
            <w:tcW w:w="616" w:type="pct"/>
          </w:tcPr>
          <w:p w14:paraId="7DC766BF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  <w:p w14:paraId="65BD9DA1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8 h</w:t>
            </w:r>
          </w:p>
        </w:tc>
        <w:tc>
          <w:tcPr>
            <w:tcW w:w="806" w:type="pct"/>
          </w:tcPr>
          <w:p w14:paraId="36550739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Analisi e commento di un testo poetico. Verifiche orali dei contenuti.</w:t>
            </w:r>
          </w:p>
        </w:tc>
      </w:tr>
      <w:tr w:rsidR="0099413A" w:rsidRPr="003C0582" w14:paraId="7EC6F92A" w14:textId="77777777" w:rsidTr="009B67B3">
        <w:tc>
          <w:tcPr>
            <w:tcW w:w="1872" w:type="pct"/>
          </w:tcPr>
          <w:p w14:paraId="4802B024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3. I grandi temi del Romanticismo italiano e europeo.</w:t>
            </w:r>
          </w:p>
          <w:p w14:paraId="2A2C36DC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A. Manzoni e il romanzo storico in Italia</w:t>
            </w:r>
          </w:p>
          <w:p w14:paraId="7D417155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G. Leopardi</w:t>
            </w:r>
          </w:p>
          <w:p w14:paraId="52A5BACC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14:paraId="3AFBF3C2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6EC33689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52101689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</w:tc>
        <w:tc>
          <w:tcPr>
            <w:tcW w:w="853" w:type="pct"/>
          </w:tcPr>
          <w:p w14:paraId="4E3D6DD8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 xml:space="preserve">Filosofia – Storia – Storia dell’Arte </w:t>
            </w:r>
          </w:p>
        </w:tc>
        <w:tc>
          <w:tcPr>
            <w:tcW w:w="616" w:type="pct"/>
          </w:tcPr>
          <w:p w14:paraId="25ABDCC6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  <w:p w14:paraId="4D416195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23 h</w:t>
            </w:r>
          </w:p>
        </w:tc>
        <w:tc>
          <w:tcPr>
            <w:tcW w:w="806" w:type="pct"/>
          </w:tcPr>
          <w:p w14:paraId="6049802C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Analisi e commento di un testo poetico. Verifiche orali dei contenuti.</w:t>
            </w:r>
          </w:p>
        </w:tc>
      </w:tr>
      <w:tr w:rsidR="0099413A" w:rsidRPr="003C0582" w14:paraId="7BBC115A" w14:textId="77777777" w:rsidTr="009B67B3">
        <w:tc>
          <w:tcPr>
            <w:tcW w:w="1872" w:type="pct"/>
          </w:tcPr>
          <w:p w14:paraId="3251B0A7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 xml:space="preserve">4. Panorama storico e culturale tra Ottocento e primo Novecento. </w:t>
            </w:r>
            <w:smartTag w:uri="urn:schemas-microsoft-com:office:smarttags" w:element="PersonName">
              <w:smartTagPr>
                <w:attr w:name="ProductID" w:val="La Scapigliatura"/>
              </w:smartTagPr>
              <w:r w:rsidRPr="003C0582">
                <w:rPr>
                  <w:rFonts w:eastAsia="Times New Roman" w:cstheme="minorHAnsi"/>
                  <w:lang w:eastAsia="it-IT"/>
                </w:rPr>
                <w:t>La Scapigliatura</w:t>
              </w:r>
            </w:smartTag>
            <w:r w:rsidRPr="003C0582">
              <w:rPr>
                <w:rFonts w:eastAsia="Times New Roman" w:cstheme="minorHAnsi"/>
                <w:lang w:eastAsia="it-IT"/>
              </w:rPr>
              <w:t xml:space="preserve"> e la crisi delle certezze. Il Futurismo</w:t>
            </w:r>
          </w:p>
          <w:p w14:paraId="02F2BBD5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351C8098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217E1320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</w:tc>
        <w:tc>
          <w:tcPr>
            <w:tcW w:w="853" w:type="pct"/>
          </w:tcPr>
          <w:p w14:paraId="7CB07D2D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 xml:space="preserve">Filosofia – Storia – Storia dell’Arte </w:t>
            </w:r>
          </w:p>
        </w:tc>
        <w:tc>
          <w:tcPr>
            <w:tcW w:w="616" w:type="pct"/>
          </w:tcPr>
          <w:p w14:paraId="19BF1D4A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  <w:p w14:paraId="53D34FC3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2 h</w:t>
            </w:r>
          </w:p>
        </w:tc>
        <w:tc>
          <w:tcPr>
            <w:tcW w:w="806" w:type="pct"/>
          </w:tcPr>
          <w:p w14:paraId="6CA7C84D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Analisi e commento di un testo poetico. Verifiche orali dei contenuti.</w:t>
            </w:r>
          </w:p>
        </w:tc>
      </w:tr>
      <w:tr w:rsidR="0099413A" w:rsidRPr="003C0582" w14:paraId="29EE074C" w14:textId="77777777" w:rsidTr="009B67B3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2BC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lastRenderedPageBreak/>
              <w:t>5. Naturalismo e Verismo: due esperienze a confronto. Giovanni Verga e l’invenzione della realtà.</w:t>
            </w:r>
          </w:p>
          <w:p w14:paraId="11BFDF0B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F82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0BAE7EC9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D1B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Filosofia – Storia – Francese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577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  <w:p w14:paraId="3CA62C35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3 h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F42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 xml:space="preserve">Analisi e commento di </w:t>
            </w:r>
            <w:proofErr w:type="gramStart"/>
            <w:r w:rsidRPr="003C0582">
              <w:rPr>
                <w:rFonts w:eastAsia="Times New Roman" w:cstheme="minorHAnsi"/>
                <w:lang w:eastAsia="it-IT"/>
              </w:rPr>
              <w:t>un  testo</w:t>
            </w:r>
            <w:proofErr w:type="gramEnd"/>
            <w:r w:rsidRPr="003C0582">
              <w:rPr>
                <w:rFonts w:eastAsia="Times New Roman" w:cstheme="minorHAnsi"/>
                <w:lang w:eastAsia="it-IT"/>
              </w:rPr>
              <w:t xml:space="preserve"> narrativo. Verifiche orali dei contenuti.</w:t>
            </w:r>
          </w:p>
        </w:tc>
      </w:tr>
      <w:tr w:rsidR="0099413A" w:rsidRPr="003C0582" w14:paraId="780ED676" w14:textId="77777777" w:rsidTr="009B67B3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CCD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6. Temi e motivi del Decadentismo: la poesia di Giovanni Pascoli e di Gabriele D’Annunzio.</w:t>
            </w:r>
          </w:p>
          <w:p w14:paraId="67E4052B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483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76966306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A6E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 xml:space="preserve">Filosofia – Storia – Storia dell’Arte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B24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  <w:p w14:paraId="0FA9D23A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9 h</w:t>
            </w:r>
          </w:p>
          <w:p w14:paraId="00F2C614" w14:textId="77777777" w:rsidR="0099413A" w:rsidRPr="003C0582" w:rsidRDefault="0099413A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9EB" w14:textId="77777777" w:rsidR="0099413A" w:rsidRPr="003C0582" w:rsidRDefault="0099413A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Analisi e commento di un testo poetico. Verifiche orali dei contenuti.</w:t>
            </w:r>
          </w:p>
        </w:tc>
      </w:tr>
      <w:bookmarkEnd w:id="2"/>
    </w:tbl>
    <w:p w14:paraId="6C466F9D" w14:textId="77777777" w:rsidR="0099413A" w:rsidRDefault="0099413A" w:rsidP="0099413A">
      <w:pPr>
        <w:spacing w:after="0" w:line="240" w:lineRule="auto"/>
        <w:rPr>
          <w:rFonts w:eastAsia="Times New Roman" w:cstheme="minorHAnsi"/>
          <w:b/>
          <w:sz w:val="24"/>
          <w:szCs w:val="20"/>
          <w:lang w:eastAsia="it-IT"/>
        </w:rPr>
      </w:pPr>
    </w:p>
    <w:p w14:paraId="6534D8E3" w14:textId="77777777" w:rsidR="0099413A" w:rsidRPr="00303A30" w:rsidRDefault="0099413A" w:rsidP="0099413A">
      <w:pPr>
        <w:suppressAutoHyphens/>
        <w:rPr>
          <w:rFonts w:ascii="Verdana" w:hAnsi="Verdana"/>
          <w:sz w:val="20"/>
          <w:lang w:eastAsia="ar-SA"/>
        </w:rPr>
      </w:pPr>
      <w:r w:rsidRPr="00303A30">
        <w:rPr>
          <w:rFonts w:ascii="Verdana" w:hAnsi="Verdana"/>
          <w:sz w:val="20"/>
          <w:lang w:eastAsia="ar-SA"/>
        </w:rPr>
        <w:t>Libro di testo adottato:</w:t>
      </w:r>
      <w:r>
        <w:rPr>
          <w:rFonts w:ascii="Verdana" w:hAnsi="Verdana"/>
          <w:sz w:val="20"/>
          <w:lang w:eastAsia="ar-SA"/>
        </w:rPr>
        <w:t xml:space="preserve"> </w:t>
      </w:r>
    </w:p>
    <w:p w14:paraId="37716A3C" w14:textId="77777777" w:rsidR="0099413A" w:rsidRPr="008A3674" w:rsidRDefault="0099413A" w:rsidP="0099413A">
      <w:pPr>
        <w:rPr>
          <w:rFonts w:eastAsia="Times New Roman" w:cstheme="minorHAnsi"/>
          <w:sz w:val="24"/>
          <w:szCs w:val="20"/>
          <w:lang w:eastAsia="it-IT"/>
        </w:rPr>
      </w:pPr>
    </w:p>
    <w:p w14:paraId="15055D9C" w14:textId="77777777" w:rsidR="0099413A" w:rsidRPr="008A3674" w:rsidRDefault="0099413A" w:rsidP="0099413A">
      <w:pPr>
        <w:rPr>
          <w:rFonts w:eastAsia="Times New Roman" w:cstheme="minorHAnsi"/>
          <w:sz w:val="24"/>
          <w:szCs w:val="20"/>
          <w:lang w:eastAsia="it-IT"/>
        </w:rPr>
      </w:pPr>
    </w:p>
    <w:p w14:paraId="09E4ED09" w14:textId="77777777" w:rsidR="0099413A" w:rsidRDefault="0099413A" w:rsidP="0099413A">
      <w:pPr>
        <w:rPr>
          <w:rFonts w:eastAsia="Times New Roman" w:cstheme="minorHAnsi"/>
          <w:b/>
          <w:sz w:val="24"/>
          <w:szCs w:val="20"/>
          <w:lang w:eastAsia="it-IT"/>
        </w:rPr>
      </w:pPr>
    </w:p>
    <w:p w14:paraId="2E663110" w14:textId="77777777" w:rsidR="0099413A" w:rsidRDefault="0099413A" w:rsidP="0099413A">
      <w:pPr>
        <w:rPr>
          <w:rFonts w:eastAsia="Times New Roman" w:cstheme="minorHAnsi"/>
          <w:b/>
          <w:sz w:val="24"/>
          <w:szCs w:val="20"/>
          <w:lang w:eastAsia="it-IT"/>
        </w:rPr>
      </w:pPr>
    </w:p>
    <w:p w14:paraId="2174EE88" w14:textId="77777777" w:rsidR="0099413A" w:rsidRDefault="0099413A" w:rsidP="0099413A">
      <w:pPr>
        <w:rPr>
          <w:rFonts w:eastAsia="Times New Roman" w:cstheme="minorHAnsi"/>
          <w:b/>
          <w:sz w:val="24"/>
          <w:szCs w:val="20"/>
          <w:lang w:eastAsia="it-IT"/>
        </w:rPr>
      </w:pPr>
    </w:p>
    <w:p w14:paraId="1DEFA855" w14:textId="77777777" w:rsidR="0099413A" w:rsidRDefault="0099413A" w:rsidP="0099413A">
      <w:pPr>
        <w:rPr>
          <w:rFonts w:eastAsia="Times New Roman" w:cstheme="minorHAnsi"/>
          <w:b/>
          <w:sz w:val="24"/>
          <w:szCs w:val="20"/>
          <w:lang w:eastAsia="it-IT"/>
        </w:rPr>
      </w:pPr>
    </w:p>
    <w:p w14:paraId="0E197EF4" w14:textId="77777777" w:rsidR="0099413A" w:rsidRDefault="0099413A" w:rsidP="0099413A">
      <w:pPr>
        <w:rPr>
          <w:rFonts w:eastAsia="Times New Roman" w:cstheme="minorHAnsi"/>
          <w:b/>
          <w:sz w:val="24"/>
          <w:szCs w:val="20"/>
          <w:lang w:eastAsia="it-IT"/>
        </w:rPr>
      </w:pPr>
      <w:bookmarkStart w:id="3" w:name="_GoBack"/>
      <w:bookmarkEnd w:id="3"/>
    </w:p>
    <w:bookmarkEnd w:id="0"/>
    <w:sectPr w:rsidR="0099413A" w:rsidSect="009941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6F7E"/>
    <w:multiLevelType w:val="multilevel"/>
    <w:tmpl w:val="0F908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13AB3AF6"/>
    <w:multiLevelType w:val="multilevel"/>
    <w:tmpl w:val="BC0478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2" w15:restartNumberingAfterBreak="0">
    <w:nsid w:val="194470E2"/>
    <w:multiLevelType w:val="singleLevel"/>
    <w:tmpl w:val="49C43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414509"/>
    <w:multiLevelType w:val="multilevel"/>
    <w:tmpl w:val="E7A2F88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 w15:restartNumberingAfterBreak="0">
    <w:nsid w:val="50022229"/>
    <w:multiLevelType w:val="singleLevel"/>
    <w:tmpl w:val="49C43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6AFC"/>
    <w:rsid w:val="00135528"/>
    <w:rsid w:val="0099413A"/>
    <w:rsid w:val="00B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A7D667"/>
  <w15:chartTrackingRefBased/>
  <w15:docId w15:val="{B991F71F-42C1-4EEA-83CD-B8EABA1B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413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9413A"/>
    <w:pPr>
      <w:widowControl w:val="0"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>Itas Itc Rossano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D.S. Anna Maria DI CIANNI</dc:creator>
  <cp:keywords/>
  <dc:description/>
  <cp:lastModifiedBy>D.S. Anna Maria DI CIANNI</cp:lastModifiedBy>
  <cp:revision>2</cp:revision>
  <dcterms:created xsi:type="dcterms:W3CDTF">2023-05-02T08:47:00Z</dcterms:created>
  <dcterms:modified xsi:type="dcterms:W3CDTF">2023-05-02T08:48:00Z</dcterms:modified>
</cp:coreProperties>
</file>